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680A4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Информирование общественности</w:t>
      </w:r>
    </w:p>
    <w:p w14:paraId="36F1D2BE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62EA194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Заказчик «ПАО «Севералмаз» совместно с администрацией МО «Приморский муниципальный район» Архангельской области (в соответствии со ст. 9 Федерального закона № 174-ФЗ «Об экологической экспертизе», ст. 7 Федерального закона от 10.01.2002 № 7-ФЗ «Об охране окружающей среды», Порядком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муниципального образования «Приморский муниципальный район» Архангельской области от 25 августа 2020 года № 1644) извещают общественность и заинтересованных лиц о проведении общественных обсуждений по материалам проектной документации «Проект технической документации на удобрение минеральное комплексного действия Сапонит», включая материалы оценки воздействия на окружающую среду и технического задания на проведение оценки воздействия на окружающую среду.</w:t>
      </w:r>
    </w:p>
    <w:p w14:paraId="75F9B3CE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Место расположения объекта: Архангельская область, Приморский район, вахтовый поселок Светлый, строение 100, на расстоянии 109 км. от города Архангельск.</w:t>
      </w:r>
    </w:p>
    <w:p w14:paraId="0773EE95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Цель хозяйственной деятельности – государственная регистрация удобрения минерального комплексного действия Сапонит производства ПАО «Севералмаз» и его использование в сельскохозяйственном производстве и в личных подсобных хозяйствах для основного внесения и в подкормку под все сельскохозяйственные и цветочно-декоративные культуры, выращиваемые в открытом и защищенном грунтах.</w:t>
      </w:r>
    </w:p>
    <w:p w14:paraId="059490A4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Органом, ответственным за проведение общественных обсуждений, является администрация МО «Приморский муниципальный район» Архангельской области. Заказчиком выступает ПАО «Севералмаз».</w:t>
      </w:r>
    </w:p>
    <w:p w14:paraId="2F7D9422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 документацией объекта государственной экологической экспертизы для рассмотрения и подготовки замечаний и предложений можно ознакомиться с 1 февраля по 2 марта 2021 года:</w:t>
      </w:r>
    </w:p>
    <w:p w14:paraId="7FA8AACC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 сетевом издании «Официальный интернет портал «Вестник Приморского района»,</w:t>
      </w:r>
    </w:p>
    <w:p w14:paraId="04AD5B22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- в здании Администрации МО «Приморский муниципальный район» по адресу: 163002, г. Архангельск, пр. Ломоносова, д. 30, </w:t>
      </w:r>
      <w:proofErr w:type="spellStart"/>
      <w:r>
        <w:rPr>
          <w:rFonts w:ascii="Arial" w:hAnsi="Arial" w:cs="Arial"/>
          <w:sz w:val="22"/>
          <w:szCs w:val="22"/>
        </w:rPr>
        <w:t>каб</w:t>
      </w:r>
      <w:proofErr w:type="spellEnd"/>
      <w:r>
        <w:rPr>
          <w:rFonts w:ascii="Arial" w:hAnsi="Arial" w:cs="Arial"/>
          <w:sz w:val="22"/>
          <w:szCs w:val="22"/>
        </w:rPr>
        <w:t xml:space="preserve">. 21 (время работы: </w:t>
      </w:r>
      <w:proofErr w:type="spellStart"/>
      <w:r>
        <w:rPr>
          <w:rFonts w:ascii="Arial" w:hAnsi="Arial" w:cs="Arial"/>
          <w:sz w:val="22"/>
          <w:szCs w:val="22"/>
        </w:rPr>
        <w:t>пн-чт</w:t>
      </w:r>
      <w:proofErr w:type="spellEnd"/>
      <w:r>
        <w:rPr>
          <w:rFonts w:ascii="Arial" w:hAnsi="Arial" w:cs="Arial"/>
          <w:sz w:val="22"/>
          <w:szCs w:val="22"/>
        </w:rPr>
        <w:t xml:space="preserve"> с 8.30 до 17.00, </w:t>
      </w:r>
      <w:proofErr w:type="spellStart"/>
      <w:r>
        <w:rPr>
          <w:rFonts w:ascii="Arial" w:hAnsi="Arial" w:cs="Arial"/>
          <w:sz w:val="22"/>
          <w:szCs w:val="22"/>
        </w:rPr>
        <w:t>пт</w:t>
      </w:r>
      <w:proofErr w:type="spellEnd"/>
      <w:r>
        <w:rPr>
          <w:rFonts w:ascii="Arial" w:hAnsi="Arial" w:cs="Arial"/>
          <w:sz w:val="22"/>
          <w:szCs w:val="22"/>
        </w:rPr>
        <w:t xml:space="preserve"> с 8.30 до 15.30, обед с 12.30 до 13.30) тел. 8(8182) 68-36-04 (прием граждан осуществляется при предварительной записи и наличии индивидуальных средств защиты),</w:t>
      </w:r>
    </w:p>
    <w:p w14:paraId="098DE71F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на сайте ПАО «Севералмаз» в разделе Пресс-центр – Новости и пресс-релизы». Заполненный опросный лист направлять на электронный адрес: </w:t>
      </w:r>
      <w:hyperlink r:id="rId4" w:history="1"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Severalmaz</w:t>
        </w:r>
        <w:r>
          <w:rPr>
            <w:rStyle w:val="a3"/>
            <w:rFonts w:ascii="Arial" w:hAnsi="Arial" w:cs="Arial"/>
            <w:bCs/>
            <w:sz w:val="22"/>
            <w:szCs w:val="22"/>
          </w:rPr>
          <w:t>@</w:t>
        </w:r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severalmaz</w:t>
        </w:r>
        <w:r>
          <w:rPr>
            <w:rStyle w:val="a3"/>
            <w:rFonts w:ascii="Arial" w:hAnsi="Arial" w:cs="Arial"/>
            <w:bCs/>
            <w:sz w:val="22"/>
            <w:szCs w:val="22"/>
          </w:rPr>
          <w:t>.</w:t>
        </w:r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alrosa</w:t>
        </w:r>
        <w:r>
          <w:rPr>
            <w:rStyle w:val="a3"/>
            <w:rFonts w:ascii="Arial" w:hAnsi="Arial" w:cs="Arial"/>
            <w:bCs/>
            <w:sz w:val="22"/>
            <w:szCs w:val="22"/>
          </w:rPr>
          <w:t>.</w:t>
        </w:r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ru</w:t>
        </w:r>
      </w:hyperlink>
      <w:r>
        <w:rPr>
          <w:rFonts w:ascii="Arial" w:hAnsi="Arial" w:cs="Arial"/>
          <w:sz w:val="22"/>
          <w:szCs w:val="22"/>
        </w:rPr>
        <w:t xml:space="preserve"> или </w:t>
      </w:r>
      <w:hyperlink r:id="rId5" w:history="1"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GubanovaEYa</w:t>
        </w:r>
        <w:r>
          <w:rPr>
            <w:rStyle w:val="a3"/>
            <w:rFonts w:ascii="Arial" w:hAnsi="Arial" w:cs="Arial"/>
            <w:bCs/>
            <w:sz w:val="22"/>
            <w:szCs w:val="22"/>
          </w:rPr>
          <w:t>@</w:t>
        </w:r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severalmaz</w:t>
        </w:r>
        <w:r>
          <w:rPr>
            <w:rStyle w:val="a3"/>
            <w:rFonts w:ascii="Arial" w:hAnsi="Arial" w:cs="Arial"/>
            <w:bCs/>
            <w:sz w:val="22"/>
            <w:szCs w:val="22"/>
          </w:rPr>
          <w:t>.</w:t>
        </w:r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alrosa</w:t>
        </w:r>
        <w:r>
          <w:rPr>
            <w:rStyle w:val="a3"/>
            <w:rFonts w:ascii="Arial" w:hAnsi="Arial" w:cs="Arial"/>
            <w:bCs/>
            <w:sz w:val="22"/>
            <w:szCs w:val="22"/>
          </w:rPr>
          <w:t>.</w:t>
        </w:r>
        <w:r>
          <w:rPr>
            <w:rStyle w:val="a3"/>
            <w:rFonts w:ascii="Arial" w:hAnsi="Arial" w:cs="Arial"/>
            <w:bCs/>
            <w:sz w:val="22"/>
            <w:szCs w:val="22"/>
            <w:lang w:val="en-US"/>
          </w:rPr>
          <w:t>ru</w:t>
        </w:r>
      </w:hyperlink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Контактное лицо от ПАО «Севералмаз»: Губанова Екатерина Яковлевна, тел. (8182) 65-75-07, тел. +79116833938.</w:t>
      </w:r>
    </w:p>
    <w:p w14:paraId="23E8337B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Сроки проведения: февраль – апрель 2021 года.</w:t>
      </w:r>
    </w:p>
    <w:p w14:paraId="1E0BB766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Форма общественных обсуждений: опрос, регистрация мнения общественности в электронном виде путем заполнения опросных листов в сетевом издании «Официальный интернет-портал «Вестник Приморского района» и на сайте ПАО «Севералмаз».</w:t>
      </w:r>
    </w:p>
    <w:p w14:paraId="428782FF" w14:textId="77777777" w:rsidR="009934C3" w:rsidRDefault="009934C3" w:rsidP="00993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Предложения и замечания также принимаются с 3 марта по 1 апреля 2021 года.</w:t>
      </w:r>
    </w:p>
    <w:p w14:paraId="63B93A4A" w14:textId="77777777" w:rsidR="009934C3" w:rsidRDefault="009934C3" w:rsidP="009934C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FE17ED" w14:textId="77777777" w:rsidR="009934C3" w:rsidRDefault="009934C3" w:rsidP="009934C3">
      <w:pPr>
        <w:pStyle w:val="a4"/>
        <w:ind w:firstLine="851"/>
        <w:jc w:val="both"/>
        <w:rPr>
          <w:rFonts w:ascii="Arial" w:hAnsi="Arial" w:cs="Arial"/>
          <w:sz w:val="22"/>
          <w:szCs w:val="22"/>
        </w:rPr>
      </w:pPr>
    </w:p>
    <w:p w14:paraId="5369923A" w14:textId="77777777" w:rsidR="001B04DB" w:rsidRPr="009934C3" w:rsidRDefault="001B04DB" w:rsidP="009934C3">
      <w:bookmarkStart w:id="0" w:name="_GoBack"/>
      <w:bookmarkEnd w:id="0"/>
    </w:p>
    <w:sectPr w:rsidR="001B04DB" w:rsidRPr="009934C3" w:rsidSect="007A2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DB"/>
    <w:rsid w:val="00096A94"/>
    <w:rsid w:val="001B04DB"/>
    <w:rsid w:val="003C6BC1"/>
    <w:rsid w:val="00717391"/>
    <w:rsid w:val="007A28DE"/>
    <w:rsid w:val="007B2BAE"/>
    <w:rsid w:val="008229C1"/>
    <w:rsid w:val="009837F3"/>
    <w:rsid w:val="009934C3"/>
    <w:rsid w:val="00A93A9A"/>
    <w:rsid w:val="00B85DE1"/>
    <w:rsid w:val="00BA1DC8"/>
    <w:rsid w:val="00C379D1"/>
    <w:rsid w:val="00DA7541"/>
    <w:rsid w:val="00E066AE"/>
    <w:rsid w:val="00E358EC"/>
    <w:rsid w:val="00F61B7F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5B5"/>
  <w15:chartTrackingRefBased/>
  <w15:docId w15:val="{05723CD4-D137-415F-B989-DDE45F23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D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934C3"/>
    <w:pPr>
      <w:suppressAutoHyphens/>
      <w:overflowPunct w:val="0"/>
      <w:autoSpaceDE w:val="0"/>
    </w:pPr>
    <w:rPr>
      <w:sz w:val="26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9934C3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banovaEYa@severalmaz.alrosa.ru" TargetMode="External"/><Relationship Id="rId4" Type="http://schemas.openxmlformats.org/officeDocument/2006/relationships/hyperlink" Target="mailto:Severalmaz@severalmaz.alro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Ольга Анатольевна</dc:creator>
  <cp:keywords/>
  <dc:description/>
  <cp:lastModifiedBy>Губанова Екатерина Яковлевна</cp:lastModifiedBy>
  <cp:revision>14</cp:revision>
  <dcterms:created xsi:type="dcterms:W3CDTF">2021-01-18T07:09:00Z</dcterms:created>
  <dcterms:modified xsi:type="dcterms:W3CDTF">2021-01-28T06:22:00Z</dcterms:modified>
</cp:coreProperties>
</file>